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9F" w:rsidRPr="00677094" w:rsidRDefault="005F6D9F" w:rsidP="0054065E">
      <w:pPr>
        <w:widowControl/>
        <w:shd w:val="clear" w:color="auto" w:fill="FFFFFF"/>
        <w:spacing w:after="120" w:line="360" w:lineRule="auto"/>
        <w:jc w:val="center"/>
        <w:outlineLvl w:val="1"/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</w:pPr>
      <w:r w:rsidRPr="00677094">
        <w:rPr>
          <w:rFonts w:ascii="黑体" w:eastAsia="黑体" w:hAnsi="黑体" w:cs="宋体"/>
          <w:b/>
          <w:bCs/>
          <w:color w:val="FF0000"/>
          <w:kern w:val="0"/>
          <w:sz w:val="28"/>
          <w:szCs w:val="28"/>
        </w:rPr>
        <w:t>中文核心期刊目录(2014年版)北大核心目录(第七版)</w:t>
      </w:r>
    </w:p>
    <w:tbl>
      <w:tblPr>
        <w:tblW w:w="0" w:type="auto"/>
        <w:jc w:val="center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0"/>
      </w:tblGrid>
      <w:tr w:rsidR="005F6D9F" w:rsidRPr="00677094" w:rsidTr="003A3E1B">
        <w:trPr>
          <w:tblCellSpacing w:w="0" w:type="dxa"/>
          <w:jc w:val="center"/>
        </w:trPr>
        <w:tc>
          <w:tcPr>
            <w:tcW w:w="8590" w:type="dxa"/>
            <w:vAlign w:val="center"/>
            <w:hideMark/>
          </w:tcPr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A/K.综合性人文、社会科学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南京大学学报(哲学、人文科学、社会科学</w:t>
            </w:r>
            <w:r w:rsidR="00610EBD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湖南师范大学社会科学学报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西北师大学报(社会科学版)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7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求索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探索与争鸣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中州学刊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东南学术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东岳论丛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福建论坛(人文社会科学版)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社会科学辑刊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学术交流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8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学术论坛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中国社会科学院研究生院学报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齐鲁学刊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安徽师范大学学报(人文社会科学版)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江淮论坛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天府新论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武汉大学学报(人文科学版)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9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社会科学家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浙江师范大学学报(社会科学版)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0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兰州学刊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高校理论战线(改名为：中国高校社会科学)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广西社会科学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烟台大学学报(哲学社会科学版)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中国青年政治学院学报(改名为：中国青年社会科学)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宁夏社会科学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B(除B9、B84).哲学(除心理学)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道德与文明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中国哲学史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伦理学研究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现代哲学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B84.心理学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心理发展与教育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心理学探新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心理与行为研究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B9宗教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中国宗教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宗教学研究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世界宗教文化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阿拉伯世界研究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中国道教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C8.统计学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统计与信息论坛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中国统计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C91.社会学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妇女研究论丛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C92.人口学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人口与经济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C93.管理学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管理工程学报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C96.人才学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中国人才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C95民族学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世界民族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黑龙江民族丛刊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1" w:history="1">
              <w:r w:rsidRPr="00610EBD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贵州民族研究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西南民族大学学报(人文社会科学版)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西北民族研究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云南民族大学学报(哲学社会科学版)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湖北民族学院学报(哲学社会科学版)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回族研究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D1,D3,D5,D7,D8.国际政治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东北亚论坛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当代亚太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外交评论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现代国际关系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当代世界与社会主义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欧洲研究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国际政治研究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国外理论动态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当代世界社会主义问题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日本学刊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德国研究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太平洋学报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俄罗斯中亚东欧研究(改名为：俄罗斯东欧中亚研究)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西亚非洲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南亚研究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D0,D2,D4,D6,A.中国政治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中国行政管理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马克思主义与现实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开放时代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公共行政评论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毛泽东邓小平理论研究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中国特色社会主义研究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科学社会主义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中共中央党校学报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求实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中国人民公安大学学报(社会科学版)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理论与改革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思想理论教育导刊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中国党政干部论坛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中共天津市委党校学报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理论视野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中国青年研究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毛泽东思想研究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山东警察学院学报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长白学刊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瞭望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红旗文稿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党的文献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台湾研究集刊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中共福建省委党校学报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中共浙江省委党校学报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南京政治学院学报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理论学刊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D9法律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法制与社会发展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政治与法律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环球法律评论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法律适用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中国刑事法杂志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行政法学研究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国家检察官学院学报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政法论丛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北方法学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甘肃政法学院学报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知识产权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F.综合性经济科学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经济学动态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中南财经政法大学学报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经济纵横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上海财经大学学报(哲学社会科学版)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广东商学院学报(改名为：广东财经大学学报)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贵州财经学院学报(改名为：贵州财经大学学报)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经济经纬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现代财经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河北经贸大学学报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F1(除F12).世界经济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世界经济文汇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经济社会体制比较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现代日本经济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世界经济与政治论坛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外国经济与管理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F0,F12,F2(除F23,F27).经济学，中国经济，经济管理(除会计，企业经济)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数量经济技术经济研究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经济理论与经济管理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政治经济学评论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经济问题探索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数理统计与管理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地域研究与开发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中国流通经济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现代经济探讨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消费经济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中国社会经济史研究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经济研究参考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经济体制改革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西部论坛(重庆)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产经评论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现代城市研究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华东经济管理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中国经济史研究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2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改革与战略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宏观经济管理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F23(除F239).会计(除审计)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上海立信会计学院学报(改名为：会计与经济研究)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3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财会通讯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财会月刊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会计之友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中国注册会计师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财务与会计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F239.审计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审计与经济研究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中国审计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F3农业经济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农业现代化研究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4" w:history="1">
              <w:r w:rsidRPr="003A3E1B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世界农业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中国农业资源与区划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调研世界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林业经济问题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F4/F6(含F27，除F59)工业经济/邮电通信经济(含企业经济，除旅游经济)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产业经济研究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预测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现代管理科学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技术经济与管理研究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工业技术经济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中国人力资源开发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工业工程与管理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F59.旅游经济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F7贸易经济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国际贸易问题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国际经贸探索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商业经济与管理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北京工商大学学报(社会科学版)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国际经济合作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财贸研究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上海对外贸易学院学报(改名为：上海对外经贸大学学报)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价格月刊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对外经贸实务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商业时代(改名为：商业经济研究)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F81财政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涉外税务(改名为：国际税收)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税务与经济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地方财政研究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中央财经大学学报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财经问题研究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中国财政</w:t>
            </w:r>
          </w:p>
          <w:p w:rsidR="005F6D9F" w:rsidRPr="003A3E1B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F82/84货币,金融、银行,保险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3A3E1B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国际金融研究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广东金融学院学报(改名为：金融经济学研究)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证券市场导报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财经理论与实践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武汉金融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银行家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中国货币市场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G0/G21.文化理论/新闻事业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新闻与传播研究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当代传播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传媒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中国记者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新闻战线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新闻与写作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新闻爱好者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G22.广播、电视事业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中国广播电视学刊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G23.出版事业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中国科技期刊研究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出版发行研究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编辑之友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出版科学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科技与出版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读书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中国编辑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编辑学刊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现代出版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出版广角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G25图书馆事业、信息事业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大学图书馆学报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图书情报知识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图书与情报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图书馆工作与研究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情报资料工作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国家图书馆学刊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情报杂志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G27档案事业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档案与建设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G3科学、科学研究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科学学与科学技术管理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研究与发展管理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科技进步与对策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科学管理研究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科普研究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G40/G57，G65.教育学/教育事业，师范教育、教师教育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教育发展研究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比较教育研究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全球教育展望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中国教育学刊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国家教育行政学院学报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1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教育探索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教育学术月刊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湖南师范大学教育科学学报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河北师范大学学报(教育科学版)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当代教育与文化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中国电化教育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学校党建与思想教育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G61.学前教育、幼儿教育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G62/G63.初等教育/中等教育(除各科教育)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课程、教材、教法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教育研究与实验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上海教育科研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外国中小学教育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教学与管理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中小学教师培训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G623.1,G633.2.初等教育，中等教育(政治)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思想政治课教学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中学政治教学参考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G623.2,G633.3.初等教育，中等教育(语文)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中学语文教学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语文建设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G623.3,G633.4.初等教育，中等教育(外语)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中小学外语教学（中学篇）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中小学英语教学与研究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G623.41,G633.51.初等教育，中等教育(历史)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G623.45,G633.55.初等教育，中等教育(地理)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中学地理教学参考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G623.5,G633.6.初等教育，中等教育(数学)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数学教育学报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G633.7.中等教育(物理)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AB7C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物理教师.教学研究版（与</w:t>
            </w:r>
            <w:r w:rsidR="00AB7C05" w:rsidRPr="00AB7C05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物理教师.初中版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F76EDA" w:rsidRPr="00AB7C05">
              <w:rPr>
                <w:rFonts w:ascii="宋体" w:hAnsi="宋体" w:cs="宋体" w:hint="eastAsia"/>
                <w:kern w:val="0"/>
                <w:sz w:val="24"/>
              </w:rPr>
              <w:t>合并改名为：物理教师）</w:t>
            </w:r>
            <w:r w:rsidR="0054065E">
              <w:rPr>
                <w:rFonts w:ascii="宋体" w:hAnsi="宋体" w:cs="宋体" w:hint="eastAsia"/>
                <w:kern w:val="0"/>
                <w:sz w:val="24"/>
              </w:rPr>
              <w:t>..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</w:t>
            </w:r>
            <w:r w:rsidR="00AB7C0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中学物理教学参考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G633.8.中等教育(化学)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G633.91.中等教育(生物)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G64.高等教育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高等教育研究（武汉）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中国高等教育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复旦教育论坛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高等工程教育研究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学位与研究生教育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现代大学教育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大学教育科学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高教发展与评估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思想教育研究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高校教育管理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黑龙江高教研究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中国大学教学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G71/G79.职业技术教育/自学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教育与职业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中国特殊教育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中国远程教育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中国成人教育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中国职业技术教育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职教论坛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继续教育研究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成人教育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G8体育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北京体育大学学报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中国体育科技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体育文化导刊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沈阳体育学院学报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南京体育学院学报(社会科学版)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H0/H2.语言学，汉语，中国少数民族语言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世界汉语教学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当代语言学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语言研究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汉语学习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2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语言文字应用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方言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上海翻译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当代修辞学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古汉语研究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中国科技翻译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H3/H9.外国语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外语与外语教学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中国外语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解放军外国语学院学报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外语电化教学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外语教学理论与实践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I(除I21/I29)文学(除中国文学作品)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文学遗产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当代作家评论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中国现代文学研究丛刊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当代外国文学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鲁迅研究月刊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文艺理论与批评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新文学史料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当代文坛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红楼梦学刊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国外文学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文艺争鸣(理论综合版)(改名为：文艺争鸣)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现代中文学刊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华文文学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明清小说研究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中国韵文学刊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I21/I29.中国文学作品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收获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钟山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芳草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十月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FF0000"/>
                <w:kern w:val="0"/>
                <w:sz w:val="24"/>
              </w:rPr>
              <w:t>.</w:t>
            </w:r>
            <w:r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北京文学</w:t>
            </w:r>
            <w:r w:rsidR="00F76EDA" w:rsidRPr="00F76EDA">
              <w:rPr>
                <w:rFonts w:ascii="宋体" w:hAnsi="宋体" w:cs="宋体" w:hint="eastAsia"/>
                <w:color w:val="FF0000"/>
                <w:kern w:val="0"/>
                <w:sz w:val="24"/>
              </w:rPr>
              <w:t>.原创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中国作家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诗刊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解放军文艺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芙蓉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小说月报(原创版)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J(除J2/J9).艺术(除绘画/电影、电视艺术)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艺术百家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艺术评论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民族艺术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J2/J5.绘画/工艺美术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美术观察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南京艺术学院学报(美术与设计版)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美苑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世界美术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中国书法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J6.音乐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中央音乐学院学报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中国音乐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3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人民音乐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黄钟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南京艺术学院学报(音乐与表演版)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音乐创作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J7.舞蹈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北京舞蹈学院学报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J8.戏剧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戏曲艺术（北京）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中国戏剧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戏剧文学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当代戏剧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J9.电影、电视艺术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电影艺术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北京电影学院学报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世界电影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当代电视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电影评介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K(除K85，K9).历史(除文物考古)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近代史研究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史学月刊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史学理论研究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世界历史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安徽史学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中国文化研究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中国边疆史地研究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抗日战争研究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文献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史学史研究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西藏研究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中华文史论丛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中华文化论坛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民国档案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中国典籍与文化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当代中国史研究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民俗研究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中国藏学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历史档案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文史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K85(含G26).文物考古(含博物馆事业)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考古与文物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中原文物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华夏考古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江汉考古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中国国家博物馆馆刊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故宫博物院院刊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敦煌学辑刊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北方文物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东南文化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文物保护与考古科学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四川文物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N/Q,T/X.综合性科学技术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清华大学学报(自然科学版)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中国科学(技术科学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同济大学学报(自然科学版)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南京大学学报(自然科学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四川大学学报(工程科学版)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北京科技大学学报(改名为：工程科学学报)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天津大学学报(改名为：天津大学学报(自然科学与工程技术版))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厦门大学学报(自然科学版)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国防科技大学学报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中国科学技术大学学报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应用基础与工程科学学报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北京化工大学学报(自然科学版)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北京交通大学学报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华东师范大学学报(自然科学版)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空军工程大学学报(自然科学版)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辽宁工程技术大学学报(自然科学版)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济南大学学报(自然科学版)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深圳大学学报(理工版)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中国科学院研究生院学报（改名为：中国科学院大学学报）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高技术通讯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南京师大学报(自然科学版)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海军工程大学学报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西安理工大学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郑州大学学报(工学版)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兰州理工大学学报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湖南师范大学自然科学学报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太原理工大学学报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信阳师范学院学报(自然科学版)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南昌大学学报(理科版)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浙江工业大学学报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山西大学学报(自然科学版)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湘潭大学自然科学学报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东华大学学报(自然科学版)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江西师范大学学报(自然科学版)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郑州大学学报(理学版)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暨南大学学报(自然科学与医学版)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华侨大学学报(自然科学版)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黑龙江大学自然科学学报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科技通报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内蒙古师范大学学报(自然科学汉文版)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哈尔滨理工大学学报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中国科技论文在线(改名为：中国科技论文)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燕山大学学报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天津科技大学学报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河南理工大学学报(自然科学版)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F76EDA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中南民族大学学报.自然科学版</w:t>
            </w:r>
          </w:p>
          <w:p w:rsid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N</w:t>
            </w:r>
            <w:r w:rsidR="005406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自然科学总论类核心期刊表</w:t>
            </w:r>
          </w:p>
          <w:p w:rsidR="005F6D9F" w:rsidRPr="000D35FB" w:rsidRDefault="000D35FB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系统工程理论与实践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中国科技史杂志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复杂系统与复杂性科学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自然科学史研究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科学技术哲学研究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自然辩证法通讯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中国科学基金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实验室研究与探索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科技导报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实验技术与管理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O1数学</w:t>
            </w:r>
            <w:r w:rsidR="005F6D9F"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数学年刊(A辑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数学物理学报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数学进展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高校应用数学学报(A辑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系统科学与数学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模糊系统与数学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数学的实践与认识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高等学校计算数学学报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运筹学学报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应用概率统计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5F6D9F"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O3力学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爆炸与冲击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振动与冲击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力学季刊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力学与实践</w:t>
            </w:r>
          </w:p>
          <w:p w:rsidR="005F6D9F" w:rsidRPr="00D24DF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O4.物理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发光学报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原子与分子物理学报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光谱学与光谱分析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中国科学.物理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学、力学、天文学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量子光学学报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核聚变与等离子体物理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原子核物理评论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大学物理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波谱学杂志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光散射学报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O6，O7化学，晶体学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高等学校化学学报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色谱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催化学报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分析测试学报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分析试验室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</w:t>
            </w:r>
            <w:r w:rsidR="00D24DF4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理化检验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化学分册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质谱学报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化学研究与应用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化学试剂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影像科学与光化学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人工晶体学报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P1天文学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天文学进展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P2测绘学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武汉大学学报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信息科学版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大地测量与地球动力学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地球信息科学学报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P3地球物理学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地震工程与工程振动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西北地震学报(改名为：地震工程学报)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地球物理学进展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震灾防御技术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P4大气科学(气象学)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高原气象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大气科学学报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气候与环境研究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气候变化研究进展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热带气象学报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气象科技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P5地质学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矿床地质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地质论评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地学前缘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中国科学(地球科学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沉积学报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大地构造与成矿学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岩矿测试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石油地球物理勘探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吉林大学学报(地球科学版)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岩石矿物学杂志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第四纪研究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石油物探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矿物岩石地球化学通报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矿物岩石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地质科技情报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水文地质工程地质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地质力学学报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P7海洋学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海洋地质与第四纪地质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海洋与湖沼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热带海洋学报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台湾海峡(改名为：应用海洋学学报)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海洋湖沼通报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K9,P9.地理学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人文地理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中国沙漠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中国历史地理论丛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干旱区地理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冰川冻土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地理与地理信息科学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中国岩溶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湿地科学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湖泊科学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世界地理研究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干旱区资源与环境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Q(除Q94/Q98).生物科学(除植物学，动物学/人类学)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生物多样性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遗传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应用与环境生物学报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微生物学通报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生物化学与生物物理进展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中国生物工程杂志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中国生物化学与分子生物学报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古脊椎动物学报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微体古生物学报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中国科学.生命科学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基因组学与应用生物学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Q94.植物学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菌物学报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植物分类与资源学报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广西植物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植物资源与环境学报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热带亚热带植物学报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Q95/Q98.动物学/人类学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兽类学报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人类学学报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四川动物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野生动物(改名为：野生动物学报)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中国实验动物学报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R.综合性医药卫生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第三军医大学学报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中国医学科学院学报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中山大学学报(医学科学版)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第二军医大学学报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解放军医学杂志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中国现代医学杂志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4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医学争鸣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上海交通大学学报(医学版)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中国全科医学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华中科技大学学报(医学版)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首都医科大学学报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医学研究生学报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南京医科大学学报(自然科学版)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中国比较医学杂志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军事医学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东南大学学报(医学版)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福建医科大学学报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山东医药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...........................................................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医学与哲学.人文社会医学版（与：医学与哲学.临床决策论坛版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="006303B3">
              <w:rPr>
                <w:rFonts w:ascii="宋体" w:hAnsi="宋体" w:cs="宋体" w:hint="eastAsia"/>
                <w:color w:val="000000"/>
                <w:kern w:val="0"/>
                <w:sz w:val="24"/>
              </w:rPr>
              <w:t>合并改名为：医学与哲学）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R1预防医学、卫生学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中华流行病学杂志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中华预防医学杂志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中国公共卫生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中华医院感染学杂志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中国卫生统计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中国卫生事业管理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中华医院管理杂志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环境与健康杂志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环境与职业医学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现代预防医学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中国卫生政策研究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中国卫生资源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卫生经济研究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中国健康教育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中国消毒学杂志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中华疾病控制杂志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中国学校卫生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中国疫苗和免疫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中国地方病学杂志(改名为：中华地方病学杂志)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中国艾滋病性病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中国地方病防治杂志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中国职业医学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R2中国医学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中草药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针刺研究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中成药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中药新药与临床药理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中国针灸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中药药理与临床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天然产物研究与开发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中华中医药学刊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南京中医药大学学报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辽宁中医杂志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中国实验方剂学杂志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中国中医基础医学杂志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时珍国医国药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R3基础医学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中国人兽共患病学报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中国寄生虫学与寄生虫病杂志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中华医学遗传学杂志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中国生物医学工程学报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中国病理生理杂志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医用生物力学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细胞与分子免疫学杂志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中华微生物学和免疫学杂志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中国心理卫生杂志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中国免疫学杂志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病毒学报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现代免疫学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中国病原生物学杂志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生物医学工程研究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寄生虫与医学昆虫学报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中国临床心理学杂志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神经解剖学杂志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生理科学进展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R4.临床医学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中国危重病急救医学(改名为：中华危重病急救医学)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中华超声影像学杂志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中国感染与化疗杂志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中国超声医学杂志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临床与实验病理学杂志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中华物理医学与康复杂志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中华急诊医学杂志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中华检验医学杂志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中国康复理论与实践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中华护理杂志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中国急救医学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中国中西医结合急救杂志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中国医学影像学杂志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中国临床医学影像杂志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中国输血杂志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中国组织工程研究与临床康复(改名为：中国组织工程研究)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R5.内科学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中华结核和呼吸杂志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中华内分泌代谢杂志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中华高血压杂志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中国血吸虫病防治杂志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中国实用内科杂志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中国实验血液学杂志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中华肾脏病杂志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中国糖尿病杂志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中华血液学杂志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中国老年学杂志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临床心血管病杂志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中华风湿病学杂志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中国动脉硬化杂志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中国呼吸与危重监护杂志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中华老年医学杂志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中华消化内镜杂志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中华传染病杂志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肠外与肠内营养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R6.外科学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中国矫形外科杂志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中国修复重建外科杂志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中国脊柱脊髓杂志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中华显微外科杂志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中华泌尿外科杂志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中华消化外科杂志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中华创伤骨科杂志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中华创伤杂志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中华手外科杂志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中国微创外科杂志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中华男科学杂志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中华普通外科杂志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中华肝胆外科杂志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中国骨质疏松杂志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中华胃肠外科杂志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临床麻醉学杂志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肾脏病与透析肾移植杂志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中华整形外科杂志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中华烧伤杂志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R71.妇产科学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中国实用妇科与产科杂志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实用妇产科杂志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现代妇产科进展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中国妇产科临床杂志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生殖与避孕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R72.儿科学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中国循证儿科杂志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实用儿科临床杂志(改名为：中华实用儿科临床杂志)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中国当代儿科杂志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中国实用儿科杂志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R73.肿瘤学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中国肿瘤生物治疗杂志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中华放射肿瘤学杂志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中国肿瘤临床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中国癌症杂志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肿瘤防治研究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中国肺癌杂志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中华肿瘤防治杂志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R74.神经病学与精神病学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中华行为医学与脑科学杂志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中国神经精神疾病杂志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中华精神科杂志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中国脑血管病杂志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中风与神经疾病杂志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中华神经医学杂志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临床神经病学杂志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国际神经病学神经外科学杂志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R75.皮肤病学与性病学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临床皮肤科杂志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中国皮肤性病学杂志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R76.耳鼻咽喉科学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临床耳鼻咽喉头颈外科杂志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中华耳科学杂志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听力学及言语疾病杂志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R77.眼科学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中华眼底病杂志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中华实验眼科杂志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眼科新进展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眼科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R78.口腔科学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华西口腔医学杂志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实用口腔医学杂志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口腔医学研究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国际口腔医学杂志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R8.特种医学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中国介入影像与治疗学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介入放射学杂志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中国运动医学杂志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实用放射学杂志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中华核医学杂志(改名为：中华核医学与分子影像杂志)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中国医学计算机成像杂志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放射学实践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中华放射医学与防护杂志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航天医学与医学工程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R9药学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药物分析杂志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中国医院药学杂志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中国医药工业杂志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中国抗生素杂志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中国临床药理学杂志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沈阳药科大学学报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中国新药与临床杂志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国际药学研究杂志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中国药理学与毒理学杂志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中国药房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S.综合性农业科学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干旱地区农业研究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西北农林科技大学学报(自然科学版)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华中农业大学学报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湖南农业大学学报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中国农业科技导报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吉林农业大学学报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云南农业大学学报(自然科学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福建农林大学学报(自然科学版)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扬州大学学报(农业与生命科学版)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河南农业科学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新疆农业大学学报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四川农业大学学报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S1农业基础科学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植物营养与肥料学报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中国水土保持科学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中国生态农业学报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中国土壤与肥料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中国农业气象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水土保持研究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S2农业工程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灌溉排水学报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中国沼气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节水灌溉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农机化研究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排灌机械工程学报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中国农村水利水电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S3,S5农学(农艺学)，农作物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玉米科学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麦类作物学报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中国油料作物学报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植物遗传资源学报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棉花学报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5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分子植物育种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大豆科学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杂交水稻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核农学报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作物杂志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种子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中国稻米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S4植物保护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植物病理学报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植物保护学报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中国生物防治学报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环境昆虫学报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中国植保导刊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植物检疫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S6园艺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园艺学报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果树学报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北方园艺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中国蔬菜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中国南方果树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热带作物学报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中国瓜菜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经济林研究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S7林业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南京林业大学学报(自然科学版)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福建林学院学报(改名为：森林与环境学报)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东北林业大学学报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世界林业研究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西北林学院学报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中南林业科技大学学报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林业资源管理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林业科技开发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浙江林业科技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竹子研究汇刊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西南林业大学学报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中国森林病虫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S8(除S812)畜牧、动物医学、狩猎、蚕、蜂(除草地学、草原学)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中国预防兽医学报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动物医学进展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中国兽医杂志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中国畜牧杂志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畜牧与兽医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蚕业科学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中国家禽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中国饲料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黑龙江畜牧兽医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家畜生态学报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中国动物传染病学报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饲料工业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中国兽药杂志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S812.草地学、草原学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草业科学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草地学报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中国草地学报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S9水产、渔业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渔业科学进展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淡水渔业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水生态学杂志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中国海洋大学学报(自然科学版)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渔业现代化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TB1，TB2.工程基础科学，工程设计与测绘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低温与超导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工程图学学报(改名为：图学学报)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TB3.工程材料学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复合材料学报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玻璃钢/复合材料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TB4.工程通用技术与设备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6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包装工程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中国粉体技术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TB5.声学工程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声学技术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应用声学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TB6.制冷工程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低温工程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TB7.真空技术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真空科学与技术学报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TB9.计量学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计量学报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中国测试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TD(除TD82).矿业工程(除煤矿开采)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采矿与安全工程学报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金属矿山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爆破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矿产综合利用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矿业安全与环保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非金属矿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有色金属(选矿部分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矿业研究与开发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化工矿物与加工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矿产保护与利用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TD82.煤矿开采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煤田地质与勘探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煤矿开采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工矿自动化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中国煤炭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7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煤炭技术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TE石油、天然气工业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石油勘探与开发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石油实验地质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天然气地球科学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新疆石油地质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油气地质与采收率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大庆石油地质与开发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海相油气地质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岩性油气藏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成都理工大学学报(自然科学版)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石油钻探技术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钻采工艺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西安石油大学学报(自然科学版)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油田化学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石油学报(石油加工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特种油气藏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钻井液与完井液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中国海上油气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石油与天然气化工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中国石油勘探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石油炼制与化工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大庆石油学院学报(改名为：东北石油大学学报)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油气储运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断块油气田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TF冶金工业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冶金分析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湿法冶金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钢铁研究学报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材料与冶金学报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有色金属(冶炼部分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中国有色冶金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钢铁钒钛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稀有金属与硬质合金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中国稀土学报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烧结球团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炼铁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中国钨业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粉末冶金材料科学与工程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贵金属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TG金属学与金属工艺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中国有色金属学报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稀有金属材料与工程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材料热处理学报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特种铸造及有色合金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塑性工程学报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热加工工艺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中国腐蚀与防护学报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金属热处理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锻压技术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腐蚀科学与防护技术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中国表面工程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铸造技术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材料保护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轻合金加工技术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表面技术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上海金属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兵器材料科学与工程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腐蚀与防护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焊接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中国材料进展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钛工业进展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TH机械、仪表工业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摩擦学学报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中国机械工程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润滑与密封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振动、测试与诊断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8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机械传动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电子测量与仪器学报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仪器仪表学报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纳米技术与精密工程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机床与液压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机械强度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工程设计学报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机械设计与制造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轴承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流体机械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水泵技术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现代制造工程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中国工程机械学报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组合机床与自动化加工技术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液压与气动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制造技术与机床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仪表技术与传感器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TJ武器工业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火炸药学报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兵工学报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含能材料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弹箭与制导学报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火工品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探测与控制学报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火炮发射与控制学报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飞航导弹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火力与指挥控制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战术导弹技术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现代防御技术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电光与控制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TK能源与动力工程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工程热物理学报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内燃机工程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燃烧科学与技术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热能动力工程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可再生能源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车用发动机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热力发电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锅炉技术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汽轮机技术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TL原子能技术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原子能科学技术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核动力工程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辐射防护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核电子学与探测技术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强激光与粒子束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核化学与放射化学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TM.电工技术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中国电机工程学报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电力系统自动化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高电压技术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电力自动化设备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电力系统保护与控制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电工电能新技术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电力系统及其自动化学报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南方电网技术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高压电器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电瓷避雷器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电力电容器与无功补偿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电气传动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电网与清洁能源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华北电力大学学报(自然科学版)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电机与控制应用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变压器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微特电机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电测与仪表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现代电力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电力科学与技术学报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绝缘材料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TN电子技术、通信技术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电子与信息学报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红外与激光工程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电波科学学报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光电子、激光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红外与毫米波学报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系统工程与电子技术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信号处理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激光与光电子学进展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北京邮电大学学报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液晶与显示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激光与红外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现代雷达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光电工程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电子科技大学学报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应用光学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数据采集与处理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半导体光电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红外技术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中国科学(信息科学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半导体技术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雷达科学与技术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固体电子学研究与进展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压电与声光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重庆邮电大学学报(自然科学版)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激光杂志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中国电子科学研究院学报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电子器件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电讯技术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光通信研究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应用激光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微纳电子技术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现代电子技术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电子技术应用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电视技术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TP自动化技术、计算机技术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计算机研究与发展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控制与决策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中国图象图形学报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系统仿真学报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计算机辅助设计与图形学学报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计算机应用研究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中文信息学报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控制理论与应用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计算机集成制造系统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模式识别与人工智能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小型微型计算机系统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传感技术学报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遥感技术与应用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29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计算机仿真</w:t>
              </w:r>
            </w:hyperlink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微电子学与计算机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国土资源遥感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智能系统学报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计算机科学与探索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控制工程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计算机工程与应用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TQ(除TQ11/TQ9).化学工业(除基本无机化学工业/其他化学工业)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高分子材料科学与工程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高校化学工程学报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高分子通报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膜科学与技术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化工新型材料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过程工程学报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化学反应工程与工艺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离子交换与吸附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精细石油化工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应用化工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天然气化工(C1,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化学与化工)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TQ11/TQ17.基本无机化学工业/硅酸盐工业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硅酸盐通报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电镀与涂饰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耐火材料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电镀与精饰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炭素技术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陶瓷学报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中国陶瓷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TQ2/TQ3.基本有机化学工业/精细与专用化学品工业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热固性树脂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工程塑料应用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塑料科技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林产化学与工业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合成树脂及塑料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现代塑料加工应用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生物质化学工程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聚氨酯工业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合成橡胶工业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TQ41/TQ9.其他化学工业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燃料化学学报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煤炭转化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新型炭材料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涂料工业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日用化学工业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中国胶粘剂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TS.综合性轻工业、手工业、生活服务业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大连工业大学学报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TS1.纺织工业、染整工业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棉纺织技术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印染助剂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印染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上海纺织科技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毛纺科技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纺织导报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染整技术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现代纺织技术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丝绸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TS2.食品工业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食品与发酵工业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中国粮油学报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食品研究与开发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0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中国油脂</w:t>
              </w:r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br/>
              </w:r>
            </w:hyperlink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食品与机械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食品与生物技术学报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中国食品添加剂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现代食品科技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茶叶科学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粮食与油脂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中国乳品工业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保鲜与加工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中国调味品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肉类研究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中国酿造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河南工业大学学报(自然科学版)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TS4.烟草工业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烟草科技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中国烟草科学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TS5.皮革工业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hyperlink r:id="rId31" w:history="1">
              <w:r w:rsidRPr="00677094">
                <w:rPr>
                  <w:rFonts w:ascii="宋体" w:hAnsi="宋体" w:cs="宋体" w:hint="eastAsia"/>
                  <w:color w:val="000000"/>
                  <w:kern w:val="0"/>
                  <w:sz w:val="24"/>
                  <w:u w:val="single"/>
                </w:rPr>
                <w:t>中国皮革</w:t>
              </w:r>
            </w:hyperlink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TS6.木材加工工业、家具制造工业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木材工业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林产工业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TS7.造纸工业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中国造纸学报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TS8.印刷工业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中国印刷与包装研究(改名为：数字印刷)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TS3,TS91/97.其他轻工业、手工业/生活服务技术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北京服装学院学报(自然科学版)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福建茶叶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扬州大学烹饪学报(改名为：美食研究)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TU建筑科学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岩石力学与工程学报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城市规划学刊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国际城市规划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建筑材料学报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西安建筑科技大学学报(自然科学版)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世界地震工程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建筑钢结构进展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土木建筑与环境工程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工程地质学报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工程抗震与加固改造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混凝土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防灾减灾工程学报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规划师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地下空间与工程学报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中国园林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给水排水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沈阳建筑大学学报(自然科学版)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暖通空调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结构工程师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钢结构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土木工程与管理学报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四川建筑科学研究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新型建筑材料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建筑技术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53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highlight w:val="yellow"/>
              </w:rPr>
              <w:t>TV水利工程</w:t>
            </w:r>
            <w:r w:rsidRPr="00A8537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highlight w:val="yellow"/>
              </w:rPr>
              <w:br/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1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水利学报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2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水科学进展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3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水力发电学报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4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泥沙研究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5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水动力学研究与进展(A辑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6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水利水电科技进展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7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水利水电技术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8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长江科学院院报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9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水利水运工程学报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10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南水北调与水利科技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11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水电能源科学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12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水力发电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13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中国水利水电科学研究院学报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14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人民长江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br/>
              <w:t>15</w:t>
            </w:r>
            <w:r w:rsidR="0054065E"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.</w:t>
            </w:r>
            <w:r w:rsidRPr="00A85376">
              <w:rPr>
                <w:rFonts w:ascii="宋体" w:hAnsi="宋体" w:cs="宋体" w:hint="eastAsia"/>
                <w:color w:val="000000"/>
                <w:kern w:val="0"/>
                <w:sz w:val="24"/>
                <w:highlight w:val="yellow"/>
              </w:rPr>
              <w:t>人民黄河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U(除U2/U6).综合运输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交通运输系统工程与信息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重庆交通大学学报(自然科学版)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U2.铁路运输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中国铁道科学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铁道科学与工程学报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铁道标准设计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城市轨道交通研究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铁道运输与经济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隧道建设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铁道建筑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都市快轨交通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机车电传动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U4.公路运输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中国公路学报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公路交通科技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长安大学学报(自然科学版)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桥梁建设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世界桥梁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现代隧道技术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中外公路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筑路机械与施工机械化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U6.水路运输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中国造船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中国航海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船舶工程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大连海事大学学报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上海海事大学学报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船海工程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水运工程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中国舰船研究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舰船科学技术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V航空、航天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推进技术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航空动力学报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固体火箭技术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空气动力学学报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南京航空航天大学学报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中国惯性技术学报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飞行力学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中国空间科学技术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航天控制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实验流体力学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宇航材料工艺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航天返回与遥感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航天器工程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导弹与航天运载技术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燃气涡轮试验与研究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空间控制技术与应用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X(除X9)环境科学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环境科学研究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农业环境科学学报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环境化学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生态与农村环境学报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环境污染与防治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生态毒理学报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自然资源学报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中国人口、资源与环境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长江流域资源与环境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水处理技术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自然灾害学报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19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工业水处理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20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环境工程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化工环保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中国环境监测</w:t>
            </w:r>
          </w:p>
          <w:p w:rsidR="005F6D9F" w:rsidRPr="00677094" w:rsidRDefault="005F6D9F" w:rsidP="0054065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X9安全科学</w:t>
            </w:r>
            <w:r w:rsidRPr="006770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中国安全科学学报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中国安全生产科学技术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安全与环境学报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火灾科学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消防科学与技术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6</w:t>
            </w:r>
            <w:r w:rsidR="0054065E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 w:rsidRPr="00677094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工业安全与环保</w:t>
            </w:r>
          </w:p>
        </w:tc>
      </w:tr>
    </w:tbl>
    <w:p w:rsidR="00C96E6D" w:rsidRPr="00677094" w:rsidRDefault="00C96E6D" w:rsidP="0054065E">
      <w:pPr>
        <w:spacing w:line="360" w:lineRule="auto"/>
        <w:rPr>
          <w:sz w:val="24"/>
        </w:rPr>
      </w:pPr>
    </w:p>
    <w:sectPr w:rsidR="00C96E6D" w:rsidRPr="00677094" w:rsidSect="00C96E6D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43" w:rsidRDefault="00920143" w:rsidP="00677094">
      <w:r>
        <w:separator/>
      </w:r>
    </w:p>
  </w:endnote>
  <w:endnote w:type="continuationSeparator" w:id="0">
    <w:p w:rsidR="00920143" w:rsidRDefault="00920143" w:rsidP="0067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314"/>
      <w:docPartObj>
        <w:docPartGallery w:val="Page Numbers (Bottom of Page)"/>
        <w:docPartUnique/>
      </w:docPartObj>
    </w:sdtPr>
    <w:sdtContent>
      <w:p w:rsidR="00D24DF4" w:rsidRDefault="006A0B4E">
        <w:pPr>
          <w:pStyle w:val="ab"/>
          <w:jc w:val="center"/>
        </w:pPr>
        <w:fldSimple w:instr=" PAGE   \* MERGEFORMAT ">
          <w:r w:rsidR="00A85376" w:rsidRPr="00A85376">
            <w:rPr>
              <w:noProof/>
              <w:lang w:val="zh-CN"/>
            </w:rPr>
            <w:t>64</w:t>
          </w:r>
        </w:fldSimple>
      </w:p>
    </w:sdtContent>
  </w:sdt>
  <w:p w:rsidR="00D24DF4" w:rsidRDefault="00D24D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43" w:rsidRDefault="00920143" w:rsidP="00677094">
      <w:r>
        <w:separator/>
      </w:r>
    </w:p>
  </w:footnote>
  <w:footnote w:type="continuationSeparator" w:id="0">
    <w:p w:rsidR="00920143" w:rsidRDefault="00920143" w:rsidP="0067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1EB"/>
    <w:multiLevelType w:val="multilevel"/>
    <w:tmpl w:val="A61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F3C5B"/>
    <w:multiLevelType w:val="multilevel"/>
    <w:tmpl w:val="C17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13061"/>
    <w:multiLevelType w:val="multilevel"/>
    <w:tmpl w:val="5A92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9F"/>
    <w:rsid w:val="000D35FB"/>
    <w:rsid w:val="000F1E1D"/>
    <w:rsid w:val="002874C2"/>
    <w:rsid w:val="003A3E1B"/>
    <w:rsid w:val="003D1151"/>
    <w:rsid w:val="0054065E"/>
    <w:rsid w:val="005F6D9F"/>
    <w:rsid w:val="00610EBD"/>
    <w:rsid w:val="006303B3"/>
    <w:rsid w:val="00677094"/>
    <w:rsid w:val="006A0B4E"/>
    <w:rsid w:val="007D01CE"/>
    <w:rsid w:val="00820091"/>
    <w:rsid w:val="00920143"/>
    <w:rsid w:val="009E2D35"/>
    <w:rsid w:val="00A25D0F"/>
    <w:rsid w:val="00A85376"/>
    <w:rsid w:val="00A85D94"/>
    <w:rsid w:val="00AB7C05"/>
    <w:rsid w:val="00C21032"/>
    <w:rsid w:val="00C96E6D"/>
    <w:rsid w:val="00D24DF4"/>
    <w:rsid w:val="00F7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1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link w:val="1Char"/>
    <w:uiPriority w:val="9"/>
    <w:qFormat/>
    <w:rsid w:val="005F6D9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6D9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91"/>
    <w:pPr>
      <w:ind w:firstLineChars="200" w:firstLine="420"/>
    </w:pPr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5F6D9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6D9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Emphasis"/>
    <w:basedOn w:val="a0"/>
    <w:uiPriority w:val="20"/>
    <w:qFormat/>
    <w:rsid w:val="005F6D9F"/>
    <w:rPr>
      <w:i/>
      <w:iCs/>
    </w:rPr>
  </w:style>
  <w:style w:type="character" w:styleId="a5">
    <w:name w:val="Hyperlink"/>
    <w:basedOn w:val="a0"/>
    <w:uiPriority w:val="99"/>
    <w:semiHidden/>
    <w:unhideWhenUsed/>
    <w:rsid w:val="005F6D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D9F"/>
    <w:rPr>
      <w:color w:val="800080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6D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6D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F6D9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5F6D9F"/>
  </w:style>
  <w:style w:type="paragraph" w:styleId="a7">
    <w:name w:val="Normal (Web)"/>
    <w:basedOn w:val="a"/>
    <w:uiPriority w:val="99"/>
    <w:unhideWhenUsed/>
    <w:rsid w:val="005F6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F6D9F"/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5F6D9F"/>
    <w:rPr>
      <w:sz w:val="18"/>
      <w:szCs w:val="18"/>
    </w:rPr>
  </w:style>
  <w:style w:type="character" w:customStyle="1" w:styleId="Char">
    <w:name w:val="批注框文本 Char"/>
    <w:basedOn w:val="a0"/>
    <w:link w:val="a9"/>
    <w:uiPriority w:val="99"/>
    <w:semiHidden/>
    <w:rsid w:val="005F6D9F"/>
    <w:rPr>
      <w:rFonts w:ascii="Times New Roman" w:eastAsia="宋体" w:hAnsi="Times New Roman"/>
      <w:sz w:val="18"/>
      <w:szCs w:val="18"/>
    </w:rPr>
  </w:style>
  <w:style w:type="paragraph" w:styleId="aa">
    <w:name w:val="header"/>
    <w:basedOn w:val="a"/>
    <w:link w:val="Char0"/>
    <w:uiPriority w:val="99"/>
    <w:semiHidden/>
    <w:unhideWhenUsed/>
    <w:rsid w:val="0067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677094"/>
    <w:rPr>
      <w:rFonts w:ascii="Times New Roman" w:eastAsia="宋体" w:hAnsi="Times New Roman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67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b"/>
    <w:uiPriority w:val="99"/>
    <w:rsid w:val="0067709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9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476">
                  <w:marLeft w:val="480"/>
                  <w:marRight w:val="192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306">
                  <w:marLeft w:val="192"/>
                  <w:marRight w:val="192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2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2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36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7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508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1072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7340">
                              <w:marLeft w:val="0"/>
                              <w:marRight w:val="0"/>
                              <w:marTop w:val="4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381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4805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239">
                              <w:marLeft w:val="240"/>
                              <w:marRight w:val="24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0040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14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291825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7548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9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312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673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206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1190">
                      <w:marLeft w:val="0"/>
                      <w:marRight w:val="0"/>
                      <w:marTop w:val="120"/>
                      <w:marBottom w:val="0"/>
                      <w:divBdr>
                        <w:top w:val="single" w:sz="4" w:space="0" w:color="C1E7AA"/>
                        <w:left w:val="single" w:sz="4" w:space="0" w:color="C1E7AA"/>
                        <w:bottom w:val="single" w:sz="4" w:space="0" w:color="C1E7AA"/>
                        <w:right w:val="single" w:sz="4" w:space="0" w:color="C1E7AA"/>
                      </w:divBdr>
                      <w:divsChild>
                        <w:div w:id="134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56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71776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qklm.com/" TargetMode="External"/><Relationship Id="rId13" Type="http://schemas.openxmlformats.org/officeDocument/2006/relationships/hyperlink" Target="http://www.zzqklm.com/" TargetMode="External"/><Relationship Id="rId18" Type="http://schemas.openxmlformats.org/officeDocument/2006/relationships/hyperlink" Target="http://www.zzqklm.com/" TargetMode="External"/><Relationship Id="rId26" Type="http://schemas.openxmlformats.org/officeDocument/2006/relationships/hyperlink" Target="http://www.zzqkl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zqklm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zqklm.com/" TargetMode="External"/><Relationship Id="rId12" Type="http://schemas.openxmlformats.org/officeDocument/2006/relationships/hyperlink" Target="http://www.zzqklm.com/" TargetMode="External"/><Relationship Id="rId17" Type="http://schemas.openxmlformats.org/officeDocument/2006/relationships/hyperlink" Target="http://www.zzqklm.com/" TargetMode="External"/><Relationship Id="rId25" Type="http://schemas.openxmlformats.org/officeDocument/2006/relationships/hyperlink" Target="http://www.zzqklm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zqklm.com/" TargetMode="External"/><Relationship Id="rId20" Type="http://schemas.openxmlformats.org/officeDocument/2006/relationships/hyperlink" Target="http://www.zzqklm.com/" TargetMode="External"/><Relationship Id="rId29" Type="http://schemas.openxmlformats.org/officeDocument/2006/relationships/hyperlink" Target="http://www.zzqkl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zqklm.com/" TargetMode="External"/><Relationship Id="rId24" Type="http://schemas.openxmlformats.org/officeDocument/2006/relationships/hyperlink" Target="http://www.zzqklm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zqklm.com/" TargetMode="External"/><Relationship Id="rId23" Type="http://schemas.openxmlformats.org/officeDocument/2006/relationships/hyperlink" Target="http://www.zzqklm.com/" TargetMode="External"/><Relationship Id="rId28" Type="http://schemas.openxmlformats.org/officeDocument/2006/relationships/hyperlink" Target="http://www.zzqklm.com/" TargetMode="External"/><Relationship Id="rId10" Type="http://schemas.openxmlformats.org/officeDocument/2006/relationships/hyperlink" Target="http://www.zzqklm.com/" TargetMode="External"/><Relationship Id="rId19" Type="http://schemas.openxmlformats.org/officeDocument/2006/relationships/hyperlink" Target="http://www.zzqklm.com/w/zw/599.html" TargetMode="External"/><Relationship Id="rId31" Type="http://schemas.openxmlformats.org/officeDocument/2006/relationships/hyperlink" Target="http://www.zzqkl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qklm.com/" TargetMode="External"/><Relationship Id="rId14" Type="http://schemas.openxmlformats.org/officeDocument/2006/relationships/hyperlink" Target="http://www.zzqklm.com/" TargetMode="External"/><Relationship Id="rId22" Type="http://schemas.openxmlformats.org/officeDocument/2006/relationships/hyperlink" Target="http://www.zzqklm.com/" TargetMode="External"/><Relationship Id="rId27" Type="http://schemas.openxmlformats.org/officeDocument/2006/relationships/hyperlink" Target="http://www.zzqklm.com/" TargetMode="External"/><Relationship Id="rId30" Type="http://schemas.openxmlformats.org/officeDocument/2006/relationships/hyperlink" Target="http://www.zzqklm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76</Pages>
  <Words>3626</Words>
  <Characters>20669</Characters>
  <Application>Microsoft Office Word</Application>
  <DocSecurity>0</DocSecurity>
  <Lines>172</Lines>
  <Paragraphs>48</Paragraphs>
  <ScaleCrop>false</ScaleCrop>
  <Company>Microsoft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9</cp:revision>
  <dcterms:created xsi:type="dcterms:W3CDTF">2015-11-05T02:28:00Z</dcterms:created>
  <dcterms:modified xsi:type="dcterms:W3CDTF">2017-05-10T09:05:00Z</dcterms:modified>
</cp:coreProperties>
</file>